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76" w:rsidRDefault="00470E90">
      <w:pPr>
        <w:spacing w:before="78"/>
        <w:ind w:left="986" w:right="98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PIANO DELLE ATTIVITA’ FUNZIONALI ALL’INSEGNAMENTO Scuola Primaria</w:t>
      </w:r>
    </w:p>
    <w:p w:rsidR="00976076" w:rsidRDefault="00470E90">
      <w:pPr>
        <w:spacing w:before="1"/>
        <w:ind w:left="986" w:right="986"/>
        <w:jc w:val="center"/>
        <w:rPr>
          <w:b/>
          <w:sz w:val="20"/>
        </w:rPr>
      </w:pPr>
      <w:r>
        <w:rPr>
          <w:b/>
          <w:sz w:val="20"/>
        </w:rPr>
        <w:t>A.S. 2018/2019</w:t>
      </w:r>
    </w:p>
    <w:p w:rsidR="00976076" w:rsidRDefault="00976076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4513"/>
        <w:gridCol w:w="1735"/>
        <w:gridCol w:w="1207"/>
        <w:gridCol w:w="1233"/>
      </w:tblGrid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4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GIORNO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10" w:lineRule="exact"/>
              <w:ind w:left="152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OGGETTO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ORARIO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26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ORE</w:t>
            </w:r>
          </w:p>
        </w:tc>
        <w:tc>
          <w:tcPr>
            <w:tcW w:w="1233" w:type="dxa"/>
          </w:tcPr>
          <w:p w:rsidR="00976076" w:rsidRDefault="00470E90">
            <w:pPr>
              <w:pStyle w:val="TableParagraph"/>
              <w:spacing w:line="210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SETTEMBRE</w:t>
            </w:r>
          </w:p>
        </w:tc>
        <w:tc>
          <w:tcPr>
            <w:tcW w:w="4513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10" w:lineRule="exact"/>
              <w:ind w:left="154" w:right="14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Collegio Docenti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558"/>
              <w:rPr>
                <w:sz w:val="20"/>
              </w:rPr>
            </w:pPr>
            <w:r>
              <w:rPr>
                <w:sz w:val="20"/>
              </w:rPr>
              <w:t>9,00-11.00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E321F2" w:rsidRDefault="00470E90">
            <w:pPr>
              <w:pStyle w:val="TableParagraph"/>
              <w:spacing w:line="210" w:lineRule="exact"/>
              <w:ind w:left="4"/>
              <w:jc w:val="center"/>
              <w:rPr>
                <w:w w:val="99"/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2</w:t>
            </w:r>
          </w:p>
          <w:p w:rsidR="00976076" w:rsidRPr="00E321F2" w:rsidRDefault="00E321F2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 w:rsidRPr="00E321F2">
              <w:rPr>
                <w:b/>
                <w:i/>
                <w:sz w:val="20"/>
                <w:highlight w:val="cyan"/>
              </w:rPr>
              <w:t>3,5h</w:t>
            </w:r>
          </w:p>
        </w:tc>
        <w:tc>
          <w:tcPr>
            <w:tcW w:w="1233" w:type="dxa"/>
          </w:tcPr>
          <w:p w:rsidR="00976076" w:rsidRDefault="00470E90" w:rsidP="00E321F2">
            <w:pPr>
              <w:pStyle w:val="TableParagraph"/>
              <w:spacing w:line="210" w:lineRule="exact"/>
              <w:ind w:left="269"/>
              <w:rPr>
                <w:i/>
                <w:sz w:val="20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  <w:r w:rsidR="00E321F2">
              <w:rPr>
                <w:i/>
                <w:sz w:val="20"/>
              </w:rPr>
              <w:t xml:space="preserve"> </w:t>
            </w:r>
          </w:p>
        </w:tc>
      </w:tr>
      <w:tr w:rsidR="00976076">
        <w:trPr>
          <w:trHeight w:val="281"/>
        </w:trPr>
        <w:tc>
          <w:tcPr>
            <w:tcW w:w="2024" w:type="dxa"/>
            <w:tcBorders>
              <w:bottom w:val="nil"/>
            </w:tcBorders>
          </w:tcPr>
          <w:p w:rsidR="00976076" w:rsidRDefault="00470E90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13" w:type="dxa"/>
            <w:vMerge w:val="restart"/>
          </w:tcPr>
          <w:p w:rsidR="00976076" w:rsidRDefault="00470E90">
            <w:pPr>
              <w:pStyle w:val="TableParagraph"/>
              <w:spacing w:line="224" w:lineRule="exact"/>
              <w:ind w:left="1442"/>
              <w:rPr>
                <w:i/>
                <w:sz w:val="20"/>
              </w:rPr>
            </w:pPr>
            <w:r>
              <w:rPr>
                <w:i/>
                <w:sz w:val="20"/>
              </w:rPr>
              <w:t>Interclasse Tecnica:</w:t>
            </w:r>
          </w:p>
          <w:p w:rsidR="00976076" w:rsidRDefault="00470E9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-Organizzazione plessi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-Organizzazione oraria</w:t>
            </w:r>
          </w:p>
          <w:p w:rsidR="00976076" w:rsidRDefault="00470E90">
            <w:pPr>
              <w:pStyle w:val="TableParagraph"/>
              <w:spacing w:before="1"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-Incontro docenti di sostegno</w:t>
            </w:r>
          </w:p>
        </w:tc>
        <w:tc>
          <w:tcPr>
            <w:tcW w:w="1735" w:type="dxa"/>
            <w:tcBorders>
              <w:bottom w:val="nil"/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5" w:lineRule="exact"/>
              <w:ind w:left="433"/>
              <w:rPr>
                <w:sz w:val="20"/>
              </w:rPr>
            </w:pPr>
            <w:r>
              <w:rPr>
                <w:sz w:val="20"/>
              </w:rPr>
              <w:t>9,00-12,00</w:t>
            </w:r>
          </w:p>
        </w:tc>
        <w:tc>
          <w:tcPr>
            <w:tcW w:w="1207" w:type="dxa"/>
            <w:tcBorders>
              <w:left w:val="single" w:sz="6" w:space="0" w:color="000000"/>
              <w:bottom w:val="nil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</w:tr>
      <w:tr w:rsidR="00976076">
        <w:trPr>
          <w:trHeight w:val="334"/>
        </w:trPr>
        <w:tc>
          <w:tcPr>
            <w:tcW w:w="2024" w:type="dxa"/>
            <w:tcBorders>
              <w:top w:val="nil"/>
              <w:bottom w:val="nil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  <w:tc>
          <w:tcPr>
            <w:tcW w:w="4513" w:type="dxa"/>
            <w:vMerge/>
            <w:tcBorders>
              <w:top w:val="nil"/>
            </w:tcBorders>
          </w:tcPr>
          <w:p w:rsidR="00976076" w:rsidRDefault="0097607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nil"/>
            </w:tcBorders>
          </w:tcPr>
          <w:p w:rsidR="00976076" w:rsidRDefault="00470E90">
            <w:pPr>
              <w:pStyle w:val="TableParagraph"/>
              <w:spacing w:before="47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976076" w:rsidRDefault="00470E90">
            <w:pPr>
              <w:pStyle w:val="TableParagraph"/>
              <w:spacing w:before="47"/>
              <w:ind w:left="285"/>
              <w:rPr>
                <w:sz w:val="20"/>
              </w:rPr>
            </w:pPr>
            <w:r>
              <w:rPr>
                <w:sz w:val="20"/>
              </w:rPr>
              <w:t>2 Fascia</w:t>
            </w:r>
          </w:p>
        </w:tc>
      </w:tr>
      <w:tr w:rsidR="00976076">
        <w:trPr>
          <w:trHeight w:val="285"/>
        </w:trPr>
        <w:tc>
          <w:tcPr>
            <w:tcW w:w="2024" w:type="dxa"/>
            <w:tcBorders>
              <w:top w:val="nil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  <w:tc>
          <w:tcPr>
            <w:tcW w:w="4513" w:type="dxa"/>
            <w:vMerge/>
            <w:tcBorders>
              <w:top w:val="nil"/>
            </w:tcBorders>
          </w:tcPr>
          <w:p w:rsidR="00976076" w:rsidRDefault="00976076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tcBorders>
              <w:top w:val="nil"/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before="48" w:line="217" w:lineRule="exact"/>
              <w:ind w:left="383"/>
              <w:rPr>
                <w:sz w:val="20"/>
              </w:rPr>
            </w:pPr>
            <w:r>
              <w:rPr>
                <w:sz w:val="20"/>
              </w:rPr>
              <w:t>11,00-12,00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  <w:tcBorders>
              <w:top w:val="nil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</w:tr>
      <w:tr w:rsidR="00976076">
        <w:trPr>
          <w:trHeight w:val="1379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23" w:lineRule="exact"/>
              <w:ind w:left="183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Interclassi</w:t>
            </w:r>
            <w:proofErr w:type="spellEnd"/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-Incontro insegnanti Infanzia/ Primaria classi 1^</w:t>
            </w:r>
          </w:p>
          <w:p w:rsidR="00976076" w:rsidRDefault="00470E90">
            <w:pPr>
              <w:pStyle w:val="TableParagraph"/>
              <w:spacing w:before="1"/>
              <w:ind w:left="107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-Incontro insegnanti Infanzia/ Primaria classi 5^ (Volo alla Primaria)</w:t>
            </w:r>
          </w:p>
          <w:p w:rsidR="00976076" w:rsidRDefault="00470E90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-Organizzazione oraria classi 2^ - 3^ - 4^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433"/>
              <w:rPr>
                <w:sz w:val="20"/>
              </w:rPr>
            </w:pPr>
            <w:r>
              <w:rPr>
                <w:sz w:val="20"/>
              </w:rPr>
              <w:t>9,00-12,00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76076" w:rsidRDefault="00470E9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76076" w:rsidRDefault="00470E9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2 Fascia</w:t>
            </w:r>
          </w:p>
        </w:tc>
      </w:tr>
      <w:tr w:rsidR="00976076">
        <w:trPr>
          <w:trHeight w:val="1149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23" w:lineRule="exact"/>
              <w:ind w:left="1475"/>
              <w:rPr>
                <w:i/>
                <w:sz w:val="20"/>
              </w:rPr>
            </w:pPr>
            <w:r>
              <w:rPr>
                <w:i/>
                <w:sz w:val="20"/>
              </w:rPr>
              <w:t>Interclasse Tecnica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-Progetti di Plesso / Circolo</w:t>
            </w:r>
          </w:p>
          <w:p w:rsidR="00976076" w:rsidRDefault="00470E9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-Uscite Didattiche - Gite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-Programmazione materia alternativa alla R.C.</w:t>
            </w:r>
          </w:p>
          <w:p w:rsidR="00976076" w:rsidRDefault="00470E90">
            <w:pPr>
              <w:pStyle w:val="TableParagraph"/>
              <w:spacing w:line="215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-Programmazione ore di potenziamento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433"/>
              <w:rPr>
                <w:sz w:val="20"/>
              </w:rPr>
            </w:pPr>
            <w:r>
              <w:rPr>
                <w:sz w:val="20"/>
              </w:rPr>
              <w:t>9,00-12,00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76076" w:rsidRDefault="00470E9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76076" w:rsidRDefault="00470E90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2 Fascia</w:t>
            </w:r>
          </w:p>
        </w:tc>
      </w:tr>
      <w:tr w:rsidR="00976076">
        <w:trPr>
          <w:trHeight w:val="461"/>
        </w:trPr>
        <w:tc>
          <w:tcPr>
            <w:tcW w:w="2024" w:type="dxa"/>
          </w:tcPr>
          <w:p w:rsidR="00976076" w:rsidRDefault="00470E90">
            <w:pPr>
              <w:pStyle w:val="TableParagraph"/>
              <w:spacing w:before="10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before="109"/>
              <w:ind w:left="154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Sistemazione aule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before="109"/>
              <w:ind w:left="433"/>
              <w:rPr>
                <w:sz w:val="20"/>
              </w:rPr>
            </w:pPr>
            <w:r>
              <w:rPr>
                <w:sz w:val="20"/>
              </w:rPr>
              <w:t>9,00-12,00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before="10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976076" w:rsidRDefault="00470E90">
            <w:pPr>
              <w:pStyle w:val="TableParagraph"/>
              <w:spacing w:line="224" w:lineRule="exact"/>
              <w:ind w:left="245"/>
              <w:rPr>
                <w:sz w:val="20"/>
              </w:rPr>
            </w:pPr>
            <w:r>
              <w:rPr>
                <w:sz w:val="20"/>
              </w:rPr>
              <w:t>Funzione</w:t>
            </w:r>
          </w:p>
          <w:p w:rsidR="00976076" w:rsidRDefault="00470E90">
            <w:pPr>
              <w:pStyle w:val="TableParagraph"/>
              <w:spacing w:line="217" w:lineRule="exact"/>
              <w:ind w:left="305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  <w:tr w:rsidR="00976076">
        <w:trPr>
          <w:trHeight w:val="2529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3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ind w:left="208" w:right="727" w:firstLine="794"/>
              <w:rPr>
                <w:i/>
                <w:sz w:val="20"/>
              </w:rPr>
            </w:pPr>
            <w:r>
              <w:rPr>
                <w:i/>
                <w:sz w:val="20"/>
              </w:rPr>
              <w:t>Dipartimenti: incontro per assi Asse dei linguaggi (</w:t>
            </w:r>
            <w:proofErr w:type="spellStart"/>
            <w:r>
              <w:rPr>
                <w:i/>
                <w:sz w:val="20"/>
              </w:rPr>
              <w:t>It</w:t>
            </w:r>
            <w:proofErr w:type="spellEnd"/>
            <w:r>
              <w:rPr>
                <w:i/>
                <w:sz w:val="20"/>
              </w:rPr>
              <w:t xml:space="preserve">. L2 </w:t>
            </w:r>
            <w:proofErr w:type="spellStart"/>
            <w:r>
              <w:rPr>
                <w:i/>
                <w:sz w:val="20"/>
              </w:rPr>
              <w:t>Mus</w:t>
            </w:r>
            <w:proofErr w:type="spellEnd"/>
            <w:r>
              <w:rPr>
                <w:i/>
                <w:sz w:val="20"/>
              </w:rPr>
              <w:t xml:space="preserve">. Arte </w:t>
            </w:r>
            <w:proofErr w:type="spellStart"/>
            <w:r>
              <w:rPr>
                <w:i/>
                <w:sz w:val="20"/>
              </w:rPr>
              <w:t>Mot</w:t>
            </w:r>
            <w:proofErr w:type="spellEnd"/>
            <w:r>
              <w:rPr>
                <w:i/>
                <w:sz w:val="20"/>
              </w:rPr>
              <w:t>.) Asse Storico-sociale ( St. Geo: R.C.)</w:t>
            </w:r>
          </w:p>
          <w:p w:rsidR="00976076" w:rsidRDefault="00470E90">
            <w:pPr>
              <w:pStyle w:val="TableParagraph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Asse Matematico (</w:t>
            </w:r>
            <w:proofErr w:type="spellStart"/>
            <w:r>
              <w:rPr>
                <w:i/>
                <w:sz w:val="20"/>
              </w:rPr>
              <w:t>Mat</w:t>
            </w:r>
            <w:proofErr w:type="spellEnd"/>
            <w:r>
              <w:rPr>
                <w:i/>
                <w:sz w:val="20"/>
              </w:rPr>
              <w:t>.)</w:t>
            </w:r>
          </w:p>
          <w:p w:rsidR="00976076" w:rsidRDefault="00470E90">
            <w:pPr>
              <w:pStyle w:val="TableParagraph"/>
              <w:ind w:left="107" w:right="727" w:firstLine="10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Asse Scientifico-Tecnologico (Scienze </w:t>
            </w:r>
            <w:proofErr w:type="spellStart"/>
            <w:r>
              <w:rPr>
                <w:i/>
                <w:sz w:val="20"/>
              </w:rPr>
              <w:t>tec</w:t>
            </w:r>
            <w:proofErr w:type="spellEnd"/>
            <w:r>
              <w:rPr>
                <w:i/>
                <w:sz w:val="20"/>
              </w:rPr>
              <w:t>.) - Definizione delle programmazioni annuali.</w:t>
            </w:r>
          </w:p>
          <w:p w:rsidR="00976076" w:rsidRDefault="00470E90">
            <w:pPr>
              <w:pStyle w:val="TableParagraph"/>
              <w:ind w:left="208" w:right="182" w:hanging="101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proofErr w:type="spellStart"/>
            <w:r>
              <w:rPr>
                <w:i/>
                <w:sz w:val="20"/>
              </w:rPr>
              <w:t>Ins</w:t>
            </w:r>
            <w:proofErr w:type="spellEnd"/>
            <w:r>
              <w:rPr>
                <w:i/>
                <w:sz w:val="20"/>
              </w:rPr>
              <w:t>. L2: predisposizione delle prove d' ingresso e dei relativi criteri di valutazione. (cl: 2^-3^-4^,5^).</w:t>
            </w:r>
          </w:p>
          <w:p w:rsidR="00976076" w:rsidRDefault="00470E90">
            <w:pPr>
              <w:pStyle w:val="TableParagraph"/>
              <w:spacing w:line="230" w:lineRule="atLeast"/>
              <w:ind w:left="258" w:right="554" w:hanging="152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proofErr w:type="spellStart"/>
            <w:r>
              <w:rPr>
                <w:i/>
                <w:sz w:val="20"/>
              </w:rPr>
              <w:t>Ins</w:t>
            </w:r>
            <w:proofErr w:type="spellEnd"/>
            <w:r>
              <w:rPr>
                <w:i/>
                <w:sz w:val="20"/>
              </w:rPr>
              <w:t>. classi prime: predisposizione delle prove d' ingresso/prerequisiti e dei relativi criteri di valutazione.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433"/>
              <w:rPr>
                <w:sz w:val="20"/>
              </w:rPr>
            </w:pPr>
            <w:r>
              <w:rPr>
                <w:sz w:val="20"/>
              </w:rPr>
              <w:t>9,00-12,00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470E90">
            <w:pPr>
              <w:pStyle w:val="TableParagraph"/>
              <w:spacing w:before="130"/>
              <w:ind w:left="4"/>
              <w:jc w:val="center"/>
              <w:rPr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3</w:t>
            </w:r>
          </w:p>
        </w:tc>
        <w:tc>
          <w:tcPr>
            <w:tcW w:w="1233" w:type="dxa"/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470E90">
            <w:pPr>
              <w:pStyle w:val="TableParagraph"/>
              <w:spacing w:before="130"/>
              <w:ind w:left="269"/>
              <w:rPr>
                <w:i/>
                <w:sz w:val="20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 w:rsidRPr="00794F3F">
        <w:trPr>
          <w:trHeight w:val="229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09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09" w:lineRule="exact"/>
              <w:ind w:left="154" w:right="14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Collegio Docenti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09" w:lineRule="exact"/>
              <w:ind w:left="433"/>
              <w:rPr>
                <w:sz w:val="20"/>
              </w:rPr>
            </w:pPr>
            <w:r>
              <w:rPr>
                <w:sz w:val="20"/>
              </w:rPr>
              <w:t>9,00-12,00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09" w:lineRule="exact"/>
              <w:ind w:left="4"/>
              <w:jc w:val="center"/>
              <w:rPr>
                <w:w w:val="99"/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2</w:t>
            </w:r>
          </w:p>
          <w:p w:rsidR="00E321F2" w:rsidRPr="00E321F2" w:rsidRDefault="00E321F2">
            <w:pPr>
              <w:pStyle w:val="TableParagraph"/>
              <w:spacing w:line="209" w:lineRule="exact"/>
              <w:ind w:left="4"/>
              <w:jc w:val="center"/>
              <w:rPr>
                <w:b/>
                <w:i/>
                <w:sz w:val="20"/>
              </w:rPr>
            </w:pPr>
            <w:r w:rsidRPr="00E321F2">
              <w:rPr>
                <w:b/>
                <w:w w:val="99"/>
                <w:sz w:val="20"/>
                <w:highlight w:val="cyan"/>
              </w:rPr>
              <w:t>3</w:t>
            </w:r>
            <w:r w:rsidRPr="00E321F2">
              <w:rPr>
                <w:b/>
                <w:i/>
                <w:w w:val="99"/>
                <w:sz w:val="20"/>
                <w:highlight w:val="cyan"/>
              </w:rPr>
              <w:t>,5h</w:t>
            </w:r>
          </w:p>
        </w:tc>
        <w:tc>
          <w:tcPr>
            <w:tcW w:w="1233" w:type="dxa"/>
          </w:tcPr>
          <w:p w:rsidR="00976076" w:rsidRPr="00794F3F" w:rsidRDefault="00470E90">
            <w:pPr>
              <w:pStyle w:val="TableParagraph"/>
              <w:spacing w:line="209" w:lineRule="exact"/>
              <w:ind w:left="269"/>
              <w:rPr>
                <w:i/>
                <w:sz w:val="20"/>
                <w:highlight w:val="yellow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>
        <w:trPr>
          <w:trHeight w:val="230"/>
        </w:trPr>
        <w:tc>
          <w:tcPr>
            <w:tcW w:w="2024" w:type="dxa"/>
            <w:vMerge w:val="restart"/>
          </w:tcPr>
          <w:p w:rsidR="00976076" w:rsidRDefault="00470E90">
            <w:pPr>
              <w:pStyle w:val="TableParagraph"/>
              <w:spacing w:line="225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10" w:lineRule="exact"/>
              <w:ind w:left="151" w:right="14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Prog</w:t>
            </w:r>
            <w:proofErr w:type="spellEnd"/>
            <w:r>
              <w:rPr>
                <w:i/>
                <w:sz w:val="20"/>
              </w:rPr>
              <w:t>. Equipe Pedagogica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sz w:val="20"/>
              </w:rPr>
              <w:t>16,30-18,30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233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3220"/>
        </w:trPr>
        <w:tc>
          <w:tcPr>
            <w:tcW w:w="2024" w:type="dxa"/>
            <w:tcBorders>
              <w:top w:val="nil"/>
            </w:tcBorders>
          </w:tcPr>
          <w:p w:rsidR="00976076" w:rsidRDefault="00976076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37" w:lineRule="auto"/>
              <w:ind w:left="107" w:right="958" w:firstLine="1330"/>
              <w:rPr>
                <w:i/>
                <w:sz w:val="20"/>
              </w:rPr>
            </w:pPr>
            <w:r>
              <w:rPr>
                <w:i/>
                <w:sz w:val="20"/>
              </w:rPr>
              <w:t>Assemblea Genitori Ipotesi ordine del giorno: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-Organizzazione oraria e ambiti disciplinari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-Proposta gite - uscite didattiche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-Progetti di plesso / Circolo</w:t>
            </w:r>
          </w:p>
          <w:p w:rsidR="00976076" w:rsidRDefault="00470E9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-Deleghe</w:t>
            </w:r>
          </w:p>
          <w:p w:rsidR="00976076" w:rsidRDefault="00470E9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-Elezioni rappresentanti di classe</w:t>
            </w:r>
          </w:p>
          <w:p w:rsidR="00976076" w:rsidRDefault="00470E90">
            <w:pPr>
              <w:pStyle w:val="TableParagraph"/>
              <w:ind w:left="107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-Scadenza richiesta contributo per la copertura delle spese sostenute per le uscite didattiche</w:t>
            </w:r>
          </w:p>
          <w:p w:rsidR="00976076" w:rsidRDefault="00470E90">
            <w:pPr>
              <w:pStyle w:val="TableParagraph"/>
              <w:spacing w:before="1"/>
              <w:ind w:left="107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-Commissione mensa (XX Settembre – Falcone Borsellino)</w:t>
            </w:r>
          </w:p>
          <w:p w:rsidR="00976076" w:rsidRDefault="00470E90">
            <w:pPr>
              <w:pStyle w:val="TableParagraph"/>
              <w:spacing w:before="1"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-Assicurazione / contributo volontario</w:t>
            </w:r>
          </w:p>
          <w:p w:rsidR="00976076" w:rsidRDefault="00470E9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-Autorizzazioni per foto, filmati</w:t>
            </w:r>
          </w:p>
          <w:p w:rsidR="00976076" w:rsidRDefault="00470E90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-Comunicazioni varie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5" w:lineRule="exact"/>
              <w:ind w:left="383"/>
              <w:rPr>
                <w:sz w:val="20"/>
              </w:rPr>
            </w:pPr>
            <w:r>
              <w:rPr>
                <w:sz w:val="20"/>
              </w:rPr>
              <w:t>18,30-19,30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76076" w:rsidRDefault="00470E9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33" w:type="dxa"/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76076" w:rsidRDefault="00470E90">
            <w:pPr>
              <w:pStyle w:val="TableParagraph"/>
              <w:ind w:left="269"/>
              <w:rPr>
                <w:i/>
                <w:sz w:val="20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10" w:lineRule="exact"/>
              <w:ind w:left="150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sz w:val="20"/>
              </w:rPr>
              <w:t>16,30-18,30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233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4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OTTOBRE</w:t>
            </w:r>
          </w:p>
        </w:tc>
        <w:tc>
          <w:tcPr>
            <w:tcW w:w="7455" w:type="dxa"/>
            <w:gridSpan w:val="3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10" w:lineRule="exact"/>
              <w:ind w:left="148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 (1° U.D.A.)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3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11" w:lineRule="exact"/>
              <w:ind w:left="150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1" w:lineRule="exact"/>
              <w:ind w:left="383"/>
              <w:rPr>
                <w:sz w:val="20"/>
              </w:rPr>
            </w:pPr>
            <w:r>
              <w:rPr>
                <w:sz w:val="20"/>
              </w:rPr>
              <w:t>16,30-18,30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1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233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460"/>
        </w:trPr>
        <w:tc>
          <w:tcPr>
            <w:tcW w:w="2024" w:type="dxa"/>
          </w:tcPr>
          <w:p w:rsidR="00976076" w:rsidRDefault="00470E90">
            <w:pPr>
              <w:pStyle w:val="TableParagraph"/>
              <w:spacing w:before="118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23" w:lineRule="exact"/>
              <w:ind w:left="154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Assemblea Genitori per elezione rappresentanti di</w:t>
            </w:r>
          </w:p>
          <w:p w:rsidR="00976076" w:rsidRDefault="00470E90">
            <w:pPr>
              <w:pStyle w:val="TableParagraph"/>
              <w:spacing w:line="217" w:lineRule="exact"/>
              <w:ind w:left="153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classe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before="108"/>
              <w:ind w:left="383"/>
              <w:rPr>
                <w:sz w:val="20"/>
              </w:rPr>
            </w:pPr>
            <w:r>
              <w:rPr>
                <w:sz w:val="20"/>
              </w:rPr>
              <w:t>16,30-17,30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1</w:t>
            </w:r>
          </w:p>
        </w:tc>
        <w:tc>
          <w:tcPr>
            <w:tcW w:w="1233" w:type="dxa"/>
          </w:tcPr>
          <w:p w:rsidR="00976076" w:rsidRDefault="00470E90">
            <w:pPr>
              <w:pStyle w:val="TableParagraph"/>
              <w:spacing w:before="108"/>
              <w:ind w:left="269"/>
              <w:rPr>
                <w:i/>
                <w:sz w:val="20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>
        <w:trPr>
          <w:trHeight w:val="239"/>
        </w:trPr>
        <w:tc>
          <w:tcPr>
            <w:tcW w:w="2024" w:type="dxa"/>
            <w:vMerge/>
            <w:tcBorders>
              <w:top w:val="nil"/>
            </w:tcBorders>
          </w:tcPr>
          <w:p w:rsidR="00976076" w:rsidRDefault="00976076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20" w:lineRule="exact"/>
              <w:ind w:left="150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0" w:lineRule="exact"/>
              <w:ind w:left="383"/>
              <w:rPr>
                <w:sz w:val="20"/>
              </w:rPr>
            </w:pPr>
            <w:r>
              <w:rPr>
                <w:sz w:val="20"/>
              </w:rPr>
              <w:t>17,30-19,30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before="2" w:line="21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233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46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3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23" w:lineRule="exact"/>
              <w:ind w:left="920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classi parallele</w:t>
            </w:r>
          </w:p>
          <w:p w:rsidR="00976076" w:rsidRDefault="00470E90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-Monitoraggio prove d' ingresso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sz w:val="20"/>
              </w:rPr>
              <w:t>16,30-18,30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before="11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233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</w:tr>
      <w:tr w:rsidR="00976076">
        <w:trPr>
          <w:trHeight w:val="1213"/>
        </w:trPr>
        <w:tc>
          <w:tcPr>
            <w:tcW w:w="2024" w:type="dxa"/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76076" w:rsidRDefault="00470E90">
            <w:pPr>
              <w:pStyle w:val="TableParagraph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before="26" w:line="229" w:lineRule="exact"/>
              <w:ind w:left="1737"/>
              <w:rPr>
                <w:i/>
                <w:sz w:val="20"/>
              </w:rPr>
            </w:pPr>
            <w:r>
              <w:rPr>
                <w:i/>
                <w:sz w:val="20"/>
              </w:rPr>
              <w:t>Dipartimenti</w:t>
            </w:r>
          </w:p>
          <w:p w:rsidR="00976076" w:rsidRDefault="00470E90">
            <w:pPr>
              <w:pStyle w:val="TableParagraph"/>
              <w:ind w:left="107" w:right="182"/>
              <w:rPr>
                <w:i/>
                <w:sz w:val="20"/>
              </w:rPr>
            </w:pPr>
            <w:r>
              <w:rPr>
                <w:i/>
                <w:sz w:val="20"/>
              </w:rPr>
              <w:t>-Definizione degli obiettivi prove intermedie comuni alle classi parallele (</w:t>
            </w:r>
            <w:proofErr w:type="spellStart"/>
            <w:r>
              <w:rPr>
                <w:i/>
                <w:sz w:val="20"/>
              </w:rPr>
              <w:t>It</w:t>
            </w:r>
            <w:proofErr w:type="spellEnd"/>
            <w:r>
              <w:rPr>
                <w:i/>
                <w:sz w:val="20"/>
              </w:rPr>
              <w:t xml:space="preserve">. e </w:t>
            </w:r>
            <w:proofErr w:type="spellStart"/>
            <w:r>
              <w:rPr>
                <w:i/>
                <w:sz w:val="20"/>
              </w:rPr>
              <w:t>Mat</w:t>
            </w:r>
            <w:proofErr w:type="spellEnd"/>
            <w:r>
              <w:rPr>
                <w:i/>
                <w:sz w:val="20"/>
              </w:rPr>
              <w:t>.)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-Predisposizione delle prove intermedie</w:t>
            </w:r>
          </w:p>
          <w:p w:rsidR="00976076" w:rsidRDefault="00470E9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-Predisposizione dei relativi criteri di valutazione.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76076" w:rsidRDefault="00470E90">
            <w:pPr>
              <w:pStyle w:val="TableParagraph"/>
              <w:ind w:left="4"/>
              <w:jc w:val="center"/>
              <w:rPr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3</w:t>
            </w:r>
          </w:p>
        </w:tc>
        <w:tc>
          <w:tcPr>
            <w:tcW w:w="1233" w:type="dxa"/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76076" w:rsidRDefault="00470E90">
            <w:pPr>
              <w:pStyle w:val="TableParagraph"/>
              <w:ind w:left="269"/>
              <w:rPr>
                <w:i/>
                <w:sz w:val="20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10" w:lineRule="exact"/>
              <w:ind w:left="154" w:right="14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Collegio Docenti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4"/>
              <w:jc w:val="center"/>
              <w:rPr>
                <w:w w:val="99"/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2</w:t>
            </w:r>
          </w:p>
          <w:p w:rsidR="00E321F2" w:rsidRPr="00E321F2" w:rsidRDefault="00E321F2">
            <w:pPr>
              <w:pStyle w:val="TableParagraph"/>
              <w:spacing w:line="210" w:lineRule="exact"/>
              <w:ind w:left="4"/>
              <w:jc w:val="center"/>
              <w:rPr>
                <w:b/>
                <w:i/>
                <w:sz w:val="20"/>
              </w:rPr>
            </w:pPr>
            <w:r w:rsidRPr="00E321F2">
              <w:rPr>
                <w:b/>
                <w:i/>
                <w:w w:val="99"/>
                <w:sz w:val="20"/>
                <w:highlight w:val="cyan"/>
              </w:rPr>
              <w:t>3,15h</w:t>
            </w:r>
          </w:p>
        </w:tc>
        <w:tc>
          <w:tcPr>
            <w:tcW w:w="1233" w:type="dxa"/>
          </w:tcPr>
          <w:p w:rsidR="00976076" w:rsidRDefault="00470E90">
            <w:pPr>
              <w:pStyle w:val="TableParagraph"/>
              <w:spacing w:line="210" w:lineRule="exact"/>
              <w:ind w:left="269"/>
              <w:rPr>
                <w:i/>
                <w:sz w:val="20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</w:tbl>
    <w:p w:rsidR="00976076" w:rsidRDefault="00976076">
      <w:pPr>
        <w:spacing w:line="210" w:lineRule="exact"/>
        <w:rPr>
          <w:sz w:val="20"/>
        </w:rPr>
        <w:sectPr w:rsidR="00976076">
          <w:type w:val="continuous"/>
          <w:pgSz w:w="11910" w:h="16840"/>
          <w:pgMar w:top="62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4511"/>
        <w:gridCol w:w="1736"/>
        <w:gridCol w:w="1211"/>
        <w:gridCol w:w="1235"/>
      </w:tblGrid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NOVEMBRE</w:t>
            </w:r>
          </w:p>
        </w:tc>
        <w:tc>
          <w:tcPr>
            <w:tcW w:w="7458" w:type="dxa"/>
            <w:gridSpan w:val="3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071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ind w:left="1300" w:right="1269" w:firstLine="516"/>
              <w:rPr>
                <w:i/>
                <w:sz w:val="20"/>
              </w:rPr>
            </w:pPr>
            <w:r>
              <w:rPr>
                <w:i/>
                <w:sz w:val="20"/>
              </w:rPr>
              <w:t>Interclasse Consiglio di Interclasse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Ipotesi ordine del giorno:</w:t>
            </w:r>
          </w:p>
          <w:p w:rsidR="00976076" w:rsidRDefault="00470E9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-Insediamento nuovi eletti </w:t>
            </w:r>
            <w:proofErr w:type="spellStart"/>
            <w:r>
              <w:rPr>
                <w:i/>
                <w:sz w:val="20"/>
              </w:rPr>
              <w:t>a.s.</w:t>
            </w:r>
            <w:proofErr w:type="spellEnd"/>
            <w:r>
              <w:rPr>
                <w:i/>
                <w:sz w:val="20"/>
              </w:rPr>
              <w:t xml:space="preserve"> 2018/19</w:t>
            </w:r>
          </w:p>
          <w:p w:rsidR="00976076" w:rsidRDefault="00470E9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-Nomina segretario verbalizzante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-Presentazione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progetti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-Proposte visite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guidate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-Andamento dell’attività didattica</w:t>
            </w:r>
          </w:p>
          <w:p w:rsidR="00976076" w:rsidRDefault="00470E90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-Varie ed eventuali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385"/>
              <w:rPr>
                <w:sz w:val="20"/>
              </w:rPr>
            </w:pPr>
            <w:r>
              <w:rPr>
                <w:sz w:val="20"/>
              </w:rPr>
              <w:t>16,30-18,00</w:t>
            </w:r>
          </w:p>
          <w:p w:rsidR="00976076" w:rsidRDefault="00470E90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18,00-19,30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976076" w:rsidRDefault="00470E90">
            <w:pPr>
              <w:pStyle w:val="TableParagraph"/>
              <w:spacing w:line="229" w:lineRule="exact"/>
              <w:ind w:left="406" w:right="402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  <w:p w:rsidR="00976076" w:rsidRDefault="00470E90">
            <w:pPr>
              <w:pStyle w:val="TableParagraph"/>
              <w:spacing w:line="229" w:lineRule="exact"/>
              <w:ind w:left="406" w:right="402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35" w:type="dxa"/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470E90">
            <w:pPr>
              <w:pStyle w:val="TableParagraph"/>
              <w:spacing w:before="153"/>
              <w:ind w:left="244" w:right="244"/>
              <w:jc w:val="center"/>
              <w:rPr>
                <w:sz w:val="20"/>
              </w:rPr>
            </w:pPr>
            <w:r>
              <w:rPr>
                <w:sz w:val="20"/>
              </w:rPr>
              <w:t>2 Fascia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16,30-18,30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2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458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3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23" w:lineRule="exact"/>
              <w:ind w:left="153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Ricevimento Genitori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365" w:right="349"/>
              <w:jc w:val="center"/>
              <w:rPr>
                <w:sz w:val="20"/>
              </w:rPr>
            </w:pPr>
            <w:r>
              <w:rPr>
                <w:sz w:val="20"/>
              </w:rPr>
              <w:t>16,30-20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before="108"/>
              <w:ind w:left="406" w:right="402"/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235" w:type="dxa"/>
          </w:tcPr>
          <w:p w:rsidR="00976076" w:rsidRDefault="00470E90">
            <w:pPr>
              <w:pStyle w:val="TableParagraph"/>
              <w:spacing w:line="223" w:lineRule="exact"/>
              <w:ind w:left="242"/>
              <w:rPr>
                <w:sz w:val="20"/>
              </w:rPr>
            </w:pPr>
            <w:r>
              <w:rPr>
                <w:sz w:val="20"/>
              </w:rPr>
              <w:t>Funzione</w:t>
            </w:r>
          </w:p>
          <w:p w:rsidR="00976076" w:rsidRDefault="00470E90">
            <w:pPr>
              <w:pStyle w:val="TableParagraph"/>
              <w:spacing w:line="215" w:lineRule="exact"/>
              <w:ind w:left="302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6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DICEMBRE</w:t>
            </w:r>
          </w:p>
        </w:tc>
        <w:tc>
          <w:tcPr>
            <w:tcW w:w="7458" w:type="dxa"/>
            <w:gridSpan w:val="3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46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5" w:lineRule="exact"/>
              <w:ind w:left="366" w:right="360"/>
              <w:jc w:val="center"/>
              <w:rPr>
                <w:sz w:val="20"/>
              </w:rPr>
            </w:pPr>
            <w:r>
              <w:rPr>
                <w:sz w:val="20"/>
              </w:rPr>
              <w:t>Dal 3 al 7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28" w:lineRule="exact"/>
              <w:ind w:left="1766" w:hanging="1158"/>
              <w:rPr>
                <w:sz w:val="20"/>
              </w:rPr>
            </w:pPr>
            <w:r>
              <w:rPr>
                <w:sz w:val="20"/>
              </w:rPr>
              <w:t>Manifestazioni conclusive VOLO ALLA PRIMARIA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18"/>
              </w:rPr>
            </w:pPr>
          </w:p>
        </w:tc>
        <w:tc>
          <w:tcPr>
            <w:tcW w:w="1235" w:type="dxa"/>
          </w:tcPr>
          <w:p w:rsidR="00976076" w:rsidRDefault="00976076">
            <w:pPr>
              <w:pStyle w:val="TableParagraph"/>
              <w:rPr>
                <w:sz w:val="18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4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Team(2° U.D.A.)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16,30-19.30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1" w:lineRule="exact"/>
              <w:ind w:left="36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GENNAIO</w:t>
            </w:r>
          </w:p>
        </w:tc>
        <w:tc>
          <w:tcPr>
            <w:tcW w:w="7458" w:type="dxa"/>
            <w:gridSpan w:val="3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16,30-18,30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 w:rsidRPr="00794F3F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5" w:right="3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Dic-genn</w:t>
            </w:r>
            <w:proofErr w:type="spellEnd"/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4" w:right="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Open </w:t>
            </w:r>
            <w:proofErr w:type="spellStart"/>
            <w:r>
              <w:rPr>
                <w:i/>
                <w:sz w:val="20"/>
              </w:rPr>
              <w:t>Day</w:t>
            </w:r>
            <w:proofErr w:type="spellEnd"/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3</w:t>
            </w:r>
          </w:p>
        </w:tc>
        <w:tc>
          <w:tcPr>
            <w:tcW w:w="1235" w:type="dxa"/>
          </w:tcPr>
          <w:p w:rsidR="00976076" w:rsidRPr="00794F3F" w:rsidRDefault="00470E90">
            <w:pPr>
              <w:pStyle w:val="TableParagraph"/>
              <w:spacing w:line="210" w:lineRule="exact"/>
              <w:ind w:left="245" w:right="244"/>
              <w:jc w:val="center"/>
              <w:rPr>
                <w:i/>
                <w:sz w:val="20"/>
                <w:highlight w:val="yellow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29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46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3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23" w:lineRule="exact"/>
              <w:ind w:left="154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Consigli di classe per compilazione atti relativi alla</w:t>
            </w:r>
          </w:p>
          <w:p w:rsidR="00976076" w:rsidRDefault="00470E90">
            <w:pPr>
              <w:pStyle w:val="TableParagraph"/>
              <w:spacing w:line="217" w:lineRule="exact"/>
              <w:ind w:left="153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valutazione quadrimestrale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16.30-19.30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before="10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5" w:type="dxa"/>
          </w:tcPr>
          <w:p w:rsidR="00976076" w:rsidRDefault="00470E90">
            <w:pPr>
              <w:pStyle w:val="TableParagraph"/>
              <w:spacing w:before="108"/>
              <w:ind w:left="244" w:right="244"/>
              <w:jc w:val="center"/>
              <w:rPr>
                <w:sz w:val="20"/>
              </w:rPr>
            </w:pPr>
            <w:r>
              <w:rPr>
                <w:sz w:val="20"/>
              </w:rPr>
              <w:t>2 Fascia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4" w:right="1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Collegio Docenti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2</w:t>
            </w:r>
          </w:p>
        </w:tc>
        <w:tc>
          <w:tcPr>
            <w:tcW w:w="1235" w:type="dxa"/>
          </w:tcPr>
          <w:p w:rsidR="00976076" w:rsidRDefault="00470E90">
            <w:pPr>
              <w:pStyle w:val="TableParagraph"/>
              <w:spacing w:line="210" w:lineRule="exact"/>
              <w:ind w:left="245" w:right="244"/>
              <w:jc w:val="center"/>
              <w:rPr>
                <w:i/>
                <w:sz w:val="20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7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FEBBRAIO</w:t>
            </w:r>
          </w:p>
        </w:tc>
        <w:tc>
          <w:tcPr>
            <w:tcW w:w="7458" w:type="dxa"/>
            <w:gridSpan w:val="3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46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23" w:lineRule="exact"/>
              <w:ind w:left="920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classi parallele</w:t>
            </w:r>
          </w:p>
          <w:p w:rsidR="00976076" w:rsidRDefault="00470E90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-Monitoraggio prove intermedie classi parallele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before="113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8"/>
              </w:rPr>
            </w:pPr>
          </w:p>
        </w:tc>
      </w:tr>
      <w:tr w:rsidR="00976076">
        <w:trPr>
          <w:trHeight w:val="1288"/>
        </w:trPr>
        <w:tc>
          <w:tcPr>
            <w:tcW w:w="2024" w:type="dxa"/>
          </w:tcPr>
          <w:p w:rsidR="00976076" w:rsidRDefault="00976076">
            <w:pPr>
              <w:pStyle w:val="TableParagraph"/>
              <w:rPr>
                <w:sz w:val="18"/>
              </w:rPr>
            </w:pP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23" w:lineRule="exact"/>
              <w:ind w:left="1737"/>
              <w:rPr>
                <w:i/>
                <w:sz w:val="20"/>
              </w:rPr>
            </w:pPr>
            <w:r>
              <w:rPr>
                <w:i/>
                <w:sz w:val="20"/>
              </w:rPr>
              <w:t>Dipartimenti</w:t>
            </w:r>
          </w:p>
          <w:p w:rsidR="00976076" w:rsidRDefault="00470E90">
            <w:pPr>
              <w:pStyle w:val="TableParagraph"/>
              <w:ind w:left="258" w:right="264" w:hanging="152"/>
              <w:rPr>
                <w:i/>
                <w:sz w:val="20"/>
              </w:rPr>
            </w:pPr>
            <w:r>
              <w:rPr>
                <w:i/>
                <w:sz w:val="20"/>
              </w:rPr>
              <w:t>-Definizione degli obiettivi prove finali comuni alle classi parallele (</w:t>
            </w:r>
            <w:proofErr w:type="spellStart"/>
            <w:r>
              <w:rPr>
                <w:i/>
                <w:sz w:val="20"/>
              </w:rPr>
              <w:t>It</w:t>
            </w:r>
            <w:proofErr w:type="spellEnd"/>
            <w:r>
              <w:rPr>
                <w:i/>
                <w:sz w:val="20"/>
              </w:rPr>
              <w:t xml:space="preserve">. e </w:t>
            </w:r>
            <w:proofErr w:type="spellStart"/>
            <w:r>
              <w:rPr>
                <w:i/>
                <w:sz w:val="20"/>
              </w:rPr>
              <w:t>Mat</w:t>
            </w:r>
            <w:proofErr w:type="spellEnd"/>
            <w:r>
              <w:rPr>
                <w:i/>
                <w:sz w:val="20"/>
              </w:rPr>
              <w:t>.)</w:t>
            </w:r>
          </w:p>
          <w:p w:rsidR="00976076" w:rsidRDefault="00470E90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-Predisposizione delle prove finali</w:t>
            </w:r>
          </w:p>
          <w:p w:rsidR="00976076" w:rsidRDefault="00470E9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-Predisposizione dei relativi criteri di valutazione.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6076" w:rsidRDefault="00470E90">
            <w:pPr>
              <w:pStyle w:val="TableParagraph"/>
              <w:ind w:left="2"/>
              <w:jc w:val="center"/>
              <w:rPr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1</w:t>
            </w:r>
          </w:p>
        </w:tc>
        <w:tc>
          <w:tcPr>
            <w:tcW w:w="1235" w:type="dxa"/>
          </w:tcPr>
          <w:p w:rsidR="00976076" w:rsidRPr="00794F3F" w:rsidRDefault="00976076">
            <w:pPr>
              <w:pStyle w:val="TableParagraph"/>
              <w:rPr>
                <w:b/>
                <w:highlight w:val="yellow"/>
              </w:rPr>
            </w:pPr>
          </w:p>
          <w:p w:rsidR="00976076" w:rsidRPr="00794F3F" w:rsidRDefault="00976076">
            <w:pPr>
              <w:pStyle w:val="TableParagraph"/>
              <w:spacing w:before="6"/>
              <w:rPr>
                <w:b/>
                <w:sz w:val="23"/>
                <w:highlight w:val="yellow"/>
              </w:rPr>
            </w:pPr>
          </w:p>
          <w:p w:rsidR="00976076" w:rsidRPr="00794F3F" w:rsidRDefault="00470E90">
            <w:pPr>
              <w:pStyle w:val="TableParagraph"/>
              <w:ind w:left="245" w:right="244"/>
              <w:jc w:val="center"/>
              <w:rPr>
                <w:i/>
                <w:sz w:val="20"/>
                <w:highlight w:val="yellow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 (3° U.D.A.)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Pr="00794F3F" w:rsidRDefault="00976076">
            <w:pPr>
              <w:pStyle w:val="TableParagraph"/>
              <w:rPr>
                <w:sz w:val="16"/>
                <w:highlight w:val="yellow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48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Valutazione I Quadrimestre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3</w:t>
            </w:r>
          </w:p>
        </w:tc>
        <w:tc>
          <w:tcPr>
            <w:tcW w:w="1235" w:type="dxa"/>
          </w:tcPr>
          <w:p w:rsidR="00976076" w:rsidRPr="00794F3F" w:rsidRDefault="00470E90">
            <w:pPr>
              <w:pStyle w:val="TableParagraph"/>
              <w:spacing w:line="210" w:lineRule="exact"/>
              <w:ind w:left="245" w:right="244"/>
              <w:jc w:val="center"/>
              <w:rPr>
                <w:i/>
                <w:sz w:val="20"/>
                <w:highlight w:val="yellow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7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MARZO</w:t>
            </w:r>
          </w:p>
        </w:tc>
        <w:tc>
          <w:tcPr>
            <w:tcW w:w="7458" w:type="dxa"/>
            <w:gridSpan w:val="3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1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5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37" w:lineRule="auto"/>
              <w:ind w:left="1300" w:right="1269" w:firstLine="516"/>
              <w:rPr>
                <w:i/>
                <w:sz w:val="20"/>
              </w:rPr>
            </w:pPr>
            <w:r>
              <w:rPr>
                <w:i/>
                <w:sz w:val="20"/>
              </w:rPr>
              <w:t>Interclasse Consiglio di Interclasse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Ipotesi ordine del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giorno: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-Stato dei Progetti in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atto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-Proposte </w:t>
            </w:r>
            <w:proofErr w:type="spellStart"/>
            <w:r>
              <w:rPr>
                <w:i/>
                <w:sz w:val="20"/>
              </w:rPr>
              <w:t>a.s.</w:t>
            </w:r>
            <w:proofErr w:type="spellEnd"/>
            <w:r>
              <w:rPr>
                <w:i/>
                <w:sz w:val="20"/>
              </w:rPr>
              <w:t xml:space="preserve"> 2019/20</w:t>
            </w:r>
          </w:p>
          <w:p w:rsidR="00976076" w:rsidRDefault="00470E9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-Andamento didattico-disciplinare</w:t>
            </w:r>
          </w:p>
          <w:p w:rsidR="00976076" w:rsidRDefault="00470E90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-Proposta diari Fondo di solidarietà </w:t>
            </w:r>
            <w:proofErr w:type="spellStart"/>
            <w:r>
              <w:rPr>
                <w:i/>
                <w:sz w:val="20"/>
              </w:rPr>
              <w:t>a.s.</w:t>
            </w:r>
            <w:proofErr w:type="spellEnd"/>
            <w:r>
              <w:rPr>
                <w:i/>
                <w:sz w:val="20"/>
              </w:rPr>
              <w:t xml:space="preserve"> 2019/20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-Certificazione Cambridge e iscrizioni esami</w:t>
            </w:r>
          </w:p>
          <w:p w:rsidR="00976076" w:rsidRDefault="00470E90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i/>
                <w:color w:val="202429"/>
                <w:sz w:val="20"/>
              </w:rPr>
              <w:t>Prenotazioni diario A.S. 2019/20</w:t>
            </w:r>
          </w:p>
          <w:p w:rsidR="00976076" w:rsidRDefault="00470E90">
            <w:pPr>
              <w:pStyle w:val="TableParagraph"/>
              <w:spacing w:before="1"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-Varie ed eventuali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4" w:lineRule="exact"/>
              <w:ind w:left="385"/>
              <w:rPr>
                <w:sz w:val="20"/>
              </w:rPr>
            </w:pPr>
            <w:r>
              <w:rPr>
                <w:sz w:val="20"/>
              </w:rPr>
              <w:t>16,30-18,00</w:t>
            </w:r>
          </w:p>
          <w:p w:rsidR="00976076" w:rsidRDefault="00470E90">
            <w:pPr>
              <w:pStyle w:val="TableParagraph"/>
              <w:spacing w:line="229" w:lineRule="exact"/>
              <w:ind w:left="385"/>
              <w:rPr>
                <w:sz w:val="20"/>
              </w:rPr>
            </w:pPr>
            <w:r>
              <w:rPr>
                <w:sz w:val="20"/>
              </w:rPr>
              <w:t>18,00-19,30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470E90">
            <w:pPr>
              <w:pStyle w:val="TableParagraph"/>
              <w:spacing w:before="155"/>
              <w:ind w:left="406" w:right="402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  <w:p w:rsidR="00976076" w:rsidRDefault="00470E90">
            <w:pPr>
              <w:pStyle w:val="TableParagraph"/>
              <w:spacing w:before="1"/>
              <w:ind w:left="406" w:right="402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35" w:type="dxa"/>
          </w:tcPr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rPr>
                <w:b/>
              </w:rPr>
            </w:pPr>
          </w:p>
          <w:p w:rsidR="00976076" w:rsidRDefault="0097607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76076" w:rsidRDefault="00470E90">
            <w:pPr>
              <w:pStyle w:val="TableParagraph"/>
              <w:ind w:left="244" w:right="244"/>
              <w:jc w:val="center"/>
              <w:rPr>
                <w:sz w:val="20"/>
              </w:rPr>
            </w:pPr>
            <w:r>
              <w:rPr>
                <w:sz w:val="20"/>
              </w:rPr>
              <w:t>2 Fascia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1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1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 (4° U.D.A.)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1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1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23"/>
        </w:trPr>
        <w:tc>
          <w:tcPr>
            <w:tcW w:w="2024" w:type="dxa"/>
            <w:tcBorders>
              <w:bottom w:val="thinThickMediumGap" w:sz="3" w:space="0" w:color="000000"/>
            </w:tcBorders>
          </w:tcPr>
          <w:p w:rsidR="00976076" w:rsidRDefault="00976076">
            <w:pPr>
              <w:pStyle w:val="TableParagraph"/>
              <w:rPr>
                <w:sz w:val="14"/>
              </w:rPr>
            </w:pP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04" w:lineRule="exact"/>
              <w:ind w:left="154" w:right="1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Collegio Docenti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Pr="00794F3F" w:rsidRDefault="00976076">
            <w:pPr>
              <w:pStyle w:val="TableParagraph"/>
              <w:rPr>
                <w:sz w:val="14"/>
                <w:highlight w:val="yellow"/>
              </w:rPr>
            </w:pP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Pr="00794F3F" w:rsidRDefault="00470E90">
            <w:pPr>
              <w:pStyle w:val="TableParagraph"/>
              <w:spacing w:line="204" w:lineRule="exact"/>
              <w:ind w:left="2"/>
              <w:jc w:val="center"/>
              <w:rPr>
                <w:sz w:val="20"/>
                <w:highlight w:val="yellow"/>
              </w:rPr>
            </w:pPr>
            <w:r w:rsidRPr="00794F3F">
              <w:rPr>
                <w:w w:val="99"/>
                <w:sz w:val="20"/>
                <w:highlight w:val="yellow"/>
              </w:rPr>
              <w:t>2</w:t>
            </w:r>
            <w:r w:rsidR="00020B15">
              <w:rPr>
                <w:w w:val="99"/>
                <w:sz w:val="20"/>
                <w:highlight w:val="yellow"/>
              </w:rPr>
              <w:t xml:space="preserve"> </w:t>
            </w:r>
          </w:p>
        </w:tc>
        <w:tc>
          <w:tcPr>
            <w:tcW w:w="1235" w:type="dxa"/>
          </w:tcPr>
          <w:p w:rsidR="00976076" w:rsidRDefault="00470E90">
            <w:pPr>
              <w:pStyle w:val="TableParagraph"/>
              <w:spacing w:line="204" w:lineRule="exact"/>
              <w:ind w:left="245" w:right="244"/>
              <w:jc w:val="center"/>
              <w:rPr>
                <w:i/>
                <w:sz w:val="20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>
        <w:trPr>
          <w:trHeight w:val="223"/>
        </w:trPr>
        <w:tc>
          <w:tcPr>
            <w:tcW w:w="2024" w:type="dxa"/>
            <w:tcBorders>
              <w:top w:val="thickThinMediumGap" w:sz="3" w:space="0" w:color="000000"/>
            </w:tcBorders>
          </w:tcPr>
          <w:p w:rsidR="00976076" w:rsidRDefault="00470E90">
            <w:pPr>
              <w:pStyle w:val="TableParagraph"/>
              <w:spacing w:line="204" w:lineRule="exact"/>
              <w:ind w:left="366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APRILE</w:t>
            </w:r>
          </w:p>
        </w:tc>
        <w:tc>
          <w:tcPr>
            <w:tcW w:w="7458" w:type="dxa"/>
            <w:gridSpan w:val="3"/>
          </w:tcPr>
          <w:p w:rsidR="00976076" w:rsidRDefault="00976076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</w:tcPr>
          <w:p w:rsidR="00976076" w:rsidRDefault="00976076">
            <w:pPr>
              <w:pStyle w:val="TableParagraph"/>
              <w:rPr>
                <w:sz w:val="14"/>
              </w:rPr>
            </w:pPr>
          </w:p>
        </w:tc>
      </w:tr>
      <w:tr w:rsidR="00976076">
        <w:trPr>
          <w:trHeight w:val="46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23" w:lineRule="exact"/>
              <w:ind w:left="14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Ricevimento genitori</w:t>
            </w:r>
          </w:p>
        </w:tc>
        <w:tc>
          <w:tcPr>
            <w:tcW w:w="1736" w:type="dxa"/>
          </w:tcPr>
          <w:p w:rsidR="00976076" w:rsidRDefault="00470E90">
            <w:pPr>
              <w:pStyle w:val="TableParagraph"/>
              <w:spacing w:line="223" w:lineRule="exact"/>
              <w:ind w:left="350" w:right="369"/>
              <w:jc w:val="center"/>
              <w:rPr>
                <w:sz w:val="20"/>
              </w:rPr>
            </w:pPr>
            <w:r>
              <w:rPr>
                <w:sz w:val="20"/>
              </w:rPr>
              <w:t>16,30-20,00</w:t>
            </w:r>
          </w:p>
        </w:tc>
        <w:tc>
          <w:tcPr>
            <w:tcW w:w="1211" w:type="dxa"/>
          </w:tcPr>
          <w:p w:rsidR="00976076" w:rsidRDefault="00470E90">
            <w:pPr>
              <w:pStyle w:val="TableParagraph"/>
              <w:spacing w:before="108"/>
              <w:ind w:left="400" w:right="410"/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1235" w:type="dxa"/>
          </w:tcPr>
          <w:p w:rsidR="00976076" w:rsidRDefault="00470E90">
            <w:pPr>
              <w:pStyle w:val="TableParagraph"/>
              <w:spacing w:line="223" w:lineRule="exact"/>
              <w:ind w:left="242"/>
              <w:rPr>
                <w:sz w:val="20"/>
              </w:rPr>
            </w:pPr>
            <w:r>
              <w:rPr>
                <w:sz w:val="20"/>
              </w:rPr>
              <w:t>Funzione</w:t>
            </w:r>
          </w:p>
          <w:p w:rsidR="00976076" w:rsidRDefault="00470E90">
            <w:pPr>
              <w:pStyle w:val="TableParagraph"/>
              <w:spacing w:line="217" w:lineRule="exact"/>
              <w:ind w:left="302"/>
              <w:rPr>
                <w:sz w:val="20"/>
              </w:rPr>
            </w:pPr>
            <w:r>
              <w:rPr>
                <w:sz w:val="20"/>
              </w:rPr>
              <w:t>docente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39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</w:tcPr>
          <w:p w:rsidR="00976076" w:rsidRDefault="00470E90">
            <w:pPr>
              <w:pStyle w:val="TableParagraph"/>
              <w:spacing w:line="210" w:lineRule="exact"/>
              <w:ind w:left="350" w:right="369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</w:tcPr>
          <w:p w:rsidR="00976076" w:rsidRDefault="00470E90">
            <w:pPr>
              <w:pStyle w:val="TableParagraph"/>
              <w:spacing w:line="210" w:lineRule="exact"/>
              <w:ind w:right="1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5" w:type="dxa"/>
            <w:shd w:val="clear" w:color="auto" w:fill="BEBEBE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29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2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MAGGIO</w:t>
            </w:r>
          </w:p>
        </w:tc>
        <w:tc>
          <w:tcPr>
            <w:tcW w:w="7458" w:type="dxa"/>
            <w:gridSpan w:val="3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35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2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Pr="003354A2" w:rsidRDefault="003354A2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  <w:highlight w:val="cyan"/>
              </w:rPr>
            </w:pPr>
            <w:r w:rsidRPr="003354A2">
              <w:rPr>
                <w:sz w:val="20"/>
                <w:highlight w:val="cyan"/>
              </w:rPr>
              <w:t>16,30-19</w:t>
            </w:r>
            <w:r w:rsidR="00470E90" w:rsidRPr="003354A2">
              <w:rPr>
                <w:sz w:val="20"/>
                <w:highlight w:val="cyan"/>
              </w:rPr>
              <w:t>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Pr="003354A2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  <w:highlight w:val="cyan"/>
              </w:rPr>
            </w:pPr>
            <w:r w:rsidRPr="003354A2">
              <w:rPr>
                <w:b/>
                <w:color w:val="FF0000"/>
                <w:w w:val="99"/>
                <w:sz w:val="20"/>
                <w:highlight w:val="cyan"/>
              </w:rPr>
              <w:t>2</w:t>
            </w:r>
            <w:r w:rsidR="003354A2" w:rsidRPr="003354A2">
              <w:rPr>
                <w:b/>
                <w:color w:val="FF0000"/>
                <w:w w:val="99"/>
                <w:sz w:val="20"/>
                <w:highlight w:val="cyan"/>
              </w:rPr>
              <w:t>+1</w:t>
            </w:r>
          </w:p>
        </w:tc>
        <w:tc>
          <w:tcPr>
            <w:tcW w:w="1235" w:type="dxa"/>
            <w:shd w:val="clear" w:color="auto" w:fill="BEBEBE"/>
          </w:tcPr>
          <w:p w:rsidR="00976076" w:rsidRPr="003354A2" w:rsidRDefault="00976076">
            <w:pPr>
              <w:pStyle w:val="TableParagraph"/>
              <w:rPr>
                <w:sz w:val="16"/>
                <w:highlight w:val="cyan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10" w:lineRule="exact"/>
              <w:ind w:left="151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Pr="003354A2" w:rsidRDefault="003354A2">
            <w:pPr>
              <w:pStyle w:val="TableParagraph"/>
              <w:spacing w:line="210" w:lineRule="exact"/>
              <w:ind w:left="365" w:right="350"/>
              <w:jc w:val="center"/>
              <w:rPr>
                <w:sz w:val="20"/>
                <w:highlight w:val="cyan"/>
              </w:rPr>
            </w:pPr>
            <w:r w:rsidRPr="003354A2">
              <w:rPr>
                <w:sz w:val="20"/>
                <w:highlight w:val="cyan"/>
              </w:rPr>
              <w:t>16,30-19</w:t>
            </w:r>
            <w:r w:rsidR="00470E90" w:rsidRPr="003354A2">
              <w:rPr>
                <w:sz w:val="20"/>
                <w:highlight w:val="cyan"/>
              </w:rPr>
              <w:t>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Pr="003354A2" w:rsidRDefault="00470E90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  <w:highlight w:val="cyan"/>
              </w:rPr>
            </w:pPr>
            <w:r w:rsidRPr="003354A2">
              <w:rPr>
                <w:b/>
                <w:color w:val="FF0000"/>
                <w:w w:val="99"/>
                <w:sz w:val="20"/>
                <w:highlight w:val="cyan"/>
              </w:rPr>
              <w:t>2</w:t>
            </w:r>
            <w:r w:rsidR="003354A2" w:rsidRPr="003354A2">
              <w:rPr>
                <w:b/>
                <w:color w:val="FF0000"/>
                <w:w w:val="99"/>
                <w:sz w:val="20"/>
                <w:highlight w:val="cyan"/>
              </w:rPr>
              <w:t>+1</w:t>
            </w:r>
          </w:p>
        </w:tc>
        <w:tc>
          <w:tcPr>
            <w:tcW w:w="1235" w:type="dxa"/>
            <w:shd w:val="clear" w:color="auto" w:fill="BEBEBE"/>
          </w:tcPr>
          <w:p w:rsidR="00976076" w:rsidRPr="003354A2" w:rsidRDefault="00976076">
            <w:pPr>
              <w:pStyle w:val="TableParagraph"/>
              <w:rPr>
                <w:sz w:val="16"/>
                <w:highlight w:val="cyan"/>
              </w:rPr>
            </w:pPr>
          </w:p>
        </w:tc>
      </w:tr>
      <w:tr w:rsidR="00976076">
        <w:trPr>
          <w:trHeight w:val="46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3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976076" w:rsidRDefault="00470E90">
            <w:pPr>
              <w:pStyle w:val="TableParagraph"/>
              <w:spacing w:line="217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11" w:type="dxa"/>
          </w:tcPr>
          <w:p w:rsidR="00976076" w:rsidRDefault="00470E90">
            <w:pPr>
              <w:pStyle w:val="TableParagraph"/>
              <w:spacing w:line="223" w:lineRule="exact"/>
              <w:ind w:left="154" w:right="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Interclasse</w:t>
            </w:r>
          </w:p>
          <w:p w:rsidR="00976076" w:rsidRDefault="00470E90">
            <w:pPr>
              <w:pStyle w:val="TableParagraph"/>
              <w:spacing w:line="217" w:lineRule="exact"/>
              <w:ind w:left="154" w:right="14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Consiglio di Interclasse</w:t>
            </w:r>
          </w:p>
        </w:tc>
        <w:tc>
          <w:tcPr>
            <w:tcW w:w="1736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385"/>
              <w:rPr>
                <w:sz w:val="20"/>
              </w:rPr>
            </w:pPr>
            <w:r>
              <w:rPr>
                <w:sz w:val="20"/>
              </w:rPr>
              <w:t>16,30-18,00</w:t>
            </w:r>
          </w:p>
          <w:p w:rsidR="00976076" w:rsidRDefault="00470E90">
            <w:pPr>
              <w:pStyle w:val="TableParagraph"/>
              <w:spacing w:line="217" w:lineRule="exact"/>
              <w:ind w:left="385"/>
              <w:rPr>
                <w:sz w:val="20"/>
              </w:rPr>
            </w:pPr>
            <w:r>
              <w:rPr>
                <w:sz w:val="20"/>
              </w:rPr>
              <w:t>18,00-19,30</w:t>
            </w:r>
          </w:p>
        </w:tc>
        <w:tc>
          <w:tcPr>
            <w:tcW w:w="1211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406" w:right="402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  <w:p w:rsidR="00976076" w:rsidRDefault="00470E90">
            <w:pPr>
              <w:pStyle w:val="TableParagraph"/>
              <w:spacing w:line="217" w:lineRule="exact"/>
              <w:ind w:left="406" w:right="402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1235" w:type="dxa"/>
          </w:tcPr>
          <w:p w:rsidR="00976076" w:rsidRDefault="00470E90">
            <w:pPr>
              <w:pStyle w:val="TableParagraph"/>
              <w:spacing w:before="108"/>
              <w:ind w:left="244" w:right="244"/>
              <w:jc w:val="center"/>
              <w:rPr>
                <w:sz w:val="20"/>
              </w:rPr>
            </w:pPr>
            <w:r>
              <w:rPr>
                <w:sz w:val="20"/>
              </w:rPr>
              <w:t>2 Fascia</w:t>
            </w:r>
          </w:p>
        </w:tc>
      </w:tr>
    </w:tbl>
    <w:p w:rsidR="00976076" w:rsidRDefault="00976076">
      <w:pPr>
        <w:jc w:val="center"/>
        <w:rPr>
          <w:sz w:val="20"/>
        </w:rPr>
        <w:sectPr w:rsidR="00976076">
          <w:pgSz w:w="11910" w:h="16840"/>
          <w:pgMar w:top="70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4513"/>
        <w:gridCol w:w="1735"/>
        <w:gridCol w:w="1207"/>
        <w:gridCol w:w="1233"/>
      </w:tblGrid>
      <w:tr w:rsidR="00976076">
        <w:trPr>
          <w:trHeight w:val="1146"/>
        </w:trPr>
        <w:tc>
          <w:tcPr>
            <w:tcW w:w="2024" w:type="dxa"/>
            <w:tcBorders>
              <w:bottom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  <w:tc>
          <w:tcPr>
            <w:tcW w:w="4513" w:type="dxa"/>
            <w:tcBorders>
              <w:bottom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Ipotesi ordine del giorno:</w:t>
            </w:r>
          </w:p>
          <w:p w:rsidR="00976076" w:rsidRDefault="00470E9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Adozione libri di testo </w:t>
            </w:r>
            <w:proofErr w:type="spellStart"/>
            <w:r>
              <w:rPr>
                <w:i/>
                <w:sz w:val="20"/>
              </w:rPr>
              <w:t>a.s.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2019/20</w:t>
            </w:r>
          </w:p>
          <w:p w:rsidR="00976076" w:rsidRDefault="00470E9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Verifica finale progetti</w:t>
            </w:r>
          </w:p>
          <w:p w:rsidR="00976076" w:rsidRDefault="00470E9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Andamento didattico-disciplinare</w:t>
            </w:r>
          </w:p>
          <w:p w:rsidR="00976076" w:rsidRDefault="00470E90">
            <w:pPr>
              <w:pStyle w:val="TableParagraph"/>
              <w:numPr>
                <w:ilvl w:val="0"/>
                <w:numId w:val="1"/>
              </w:numPr>
              <w:tabs>
                <w:tab w:val="left" w:pos="225"/>
              </w:tabs>
              <w:spacing w:line="21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Varie ed eventuali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</w:tr>
      <w:tr w:rsidR="00976076">
        <w:trPr>
          <w:trHeight w:val="458"/>
        </w:trPr>
        <w:tc>
          <w:tcPr>
            <w:tcW w:w="2024" w:type="dxa"/>
            <w:tcBorders>
              <w:top w:val="single" w:sz="6" w:space="0" w:color="000000"/>
            </w:tcBorders>
          </w:tcPr>
          <w:p w:rsidR="00976076" w:rsidRDefault="00470E90">
            <w:pPr>
              <w:pStyle w:val="TableParagraph"/>
              <w:spacing w:line="221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13" w:type="dxa"/>
            <w:tcBorders>
              <w:top w:val="single" w:sz="6" w:space="0" w:color="000000"/>
            </w:tcBorders>
          </w:tcPr>
          <w:p w:rsidR="00976076" w:rsidRDefault="00470E90">
            <w:pPr>
              <w:pStyle w:val="TableParagraph"/>
              <w:spacing w:line="221" w:lineRule="exact"/>
              <w:ind w:left="149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Programmazione per Team Programmazione classi</w:t>
            </w:r>
          </w:p>
          <w:p w:rsidR="00976076" w:rsidRDefault="00470E90">
            <w:pPr>
              <w:pStyle w:val="TableParagraph"/>
              <w:spacing w:line="217" w:lineRule="exact"/>
              <w:ind w:left="153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parallele (Monitoraggio prove finali)</w:t>
            </w:r>
          </w:p>
        </w:tc>
        <w:tc>
          <w:tcPr>
            <w:tcW w:w="1735" w:type="dxa"/>
            <w:tcBorders>
              <w:top w:val="single" w:sz="6" w:space="0" w:color="000000"/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1" w:lineRule="exact"/>
              <w:ind w:left="363" w:right="351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before="11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</w:tcBorders>
            <w:shd w:val="clear" w:color="auto" w:fill="BEBEBE"/>
          </w:tcPr>
          <w:p w:rsidR="00976076" w:rsidRDefault="00976076">
            <w:pPr>
              <w:pStyle w:val="TableParagraph"/>
              <w:rPr>
                <w:sz w:val="20"/>
              </w:rPr>
            </w:pP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10" w:lineRule="exact"/>
              <w:ind w:left="154" w:right="14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Collegio Docenti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2</w:t>
            </w:r>
          </w:p>
        </w:tc>
        <w:tc>
          <w:tcPr>
            <w:tcW w:w="1233" w:type="dxa"/>
          </w:tcPr>
          <w:p w:rsidR="00976076" w:rsidRDefault="00470E90">
            <w:pPr>
              <w:pStyle w:val="TableParagraph"/>
              <w:spacing w:line="210" w:lineRule="exact"/>
              <w:ind w:left="248" w:right="239"/>
              <w:jc w:val="center"/>
              <w:rPr>
                <w:i/>
                <w:sz w:val="20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>
        <w:trPr>
          <w:trHeight w:val="229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5" w:right="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GIUGNO</w:t>
            </w:r>
          </w:p>
        </w:tc>
        <w:tc>
          <w:tcPr>
            <w:tcW w:w="7455" w:type="dxa"/>
            <w:gridSpan w:val="3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33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</w:tr>
      <w:tr w:rsidR="00976076">
        <w:trPr>
          <w:trHeight w:val="46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23" w:lineRule="exact"/>
              <w:ind w:left="154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Consigli di classe per compilazione atti relativi alla</w:t>
            </w:r>
          </w:p>
          <w:p w:rsidR="00976076" w:rsidRDefault="00470E90">
            <w:pPr>
              <w:pStyle w:val="TableParagraph"/>
              <w:spacing w:line="217" w:lineRule="exact"/>
              <w:ind w:left="152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valutazione quadrimestrale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23" w:lineRule="exact"/>
              <w:ind w:left="363" w:right="351"/>
              <w:jc w:val="center"/>
              <w:rPr>
                <w:sz w:val="20"/>
              </w:rPr>
            </w:pPr>
            <w:r>
              <w:rPr>
                <w:sz w:val="20"/>
              </w:rPr>
              <w:t>16,30-19,30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before="10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3" w:type="dxa"/>
          </w:tcPr>
          <w:p w:rsidR="00976076" w:rsidRDefault="00470E90">
            <w:pPr>
              <w:pStyle w:val="TableParagraph"/>
              <w:spacing w:before="108"/>
              <w:ind w:left="247" w:right="239"/>
              <w:jc w:val="center"/>
              <w:rPr>
                <w:sz w:val="20"/>
              </w:rPr>
            </w:pPr>
            <w:r>
              <w:rPr>
                <w:sz w:val="20"/>
              </w:rPr>
              <w:t>2 Fascia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470E90">
            <w:pPr>
              <w:pStyle w:val="TableParagraph"/>
              <w:spacing w:line="210" w:lineRule="exact"/>
              <w:ind w:left="368" w:right="35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10" w:lineRule="exact"/>
              <w:ind w:left="151" w:right="14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Valutazione finale alunni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363" w:right="351"/>
              <w:jc w:val="center"/>
              <w:rPr>
                <w:sz w:val="20"/>
              </w:rPr>
            </w:pPr>
            <w:r>
              <w:rPr>
                <w:sz w:val="20"/>
              </w:rPr>
              <w:t>9,00-11,00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2</w:t>
            </w:r>
            <w:r w:rsidR="00ED6610">
              <w:rPr>
                <w:w w:val="99"/>
                <w:sz w:val="20"/>
              </w:rPr>
              <w:t xml:space="preserve"> </w:t>
            </w:r>
            <w:r w:rsidR="00ED6610" w:rsidRPr="00ED6610">
              <w:rPr>
                <w:b/>
                <w:i/>
                <w:w w:val="99"/>
                <w:sz w:val="20"/>
                <w:highlight w:val="cyan"/>
              </w:rPr>
              <w:t>1h</w:t>
            </w:r>
          </w:p>
        </w:tc>
        <w:tc>
          <w:tcPr>
            <w:tcW w:w="1233" w:type="dxa"/>
          </w:tcPr>
          <w:p w:rsidR="00976076" w:rsidRPr="00794F3F" w:rsidRDefault="00470E90">
            <w:pPr>
              <w:pStyle w:val="TableParagraph"/>
              <w:spacing w:line="210" w:lineRule="exact"/>
              <w:ind w:left="248" w:right="239"/>
              <w:jc w:val="center"/>
              <w:rPr>
                <w:i/>
                <w:sz w:val="20"/>
                <w:highlight w:val="yellow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  <w:tr w:rsidR="00976076">
        <w:trPr>
          <w:trHeight w:val="230"/>
        </w:trPr>
        <w:tc>
          <w:tcPr>
            <w:tcW w:w="2024" w:type="dxa"/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4513" w:type="dxa"/>
          </w:tcPr>
          <w:p w:rsidR="00976076" w:rsidRDefault="00470E90">
            <w:pPr>
              <w:pStyle w:val="TableParagraph"/>
              <w:spacing w:line="210" w:lineRule="exact"/>
              <w:ind w:left="154" w:right="14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Collegio Docenti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976076" w:rsidRDefault="00976076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76076" w:rsidRDefault="00470E90" w:rsidP="00ED6610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 w:rsidRPr="00794F3F">
              <w:rPr>
                <w:w w:val="99"/>
                <w:sz w:val="20"/>
                <w:highlight w:val="yellow"/>
              </w:rPr>
              <w:t>3</w:t>
            </w:r>
            <w:r w:rsidR="00ED6610">
              <w:rPr>
                <w:w w:val="99"/>
                <w:sz w:val="20"/>
                <w:highlight w:val="yellow"/>
              </w:rPr>
              <w:t xml:space="preserve"> </w:t>
            </w:r>
            <w:r w:rsidR="00ED6610" w:rsidRPr="007929FE">
              <w:rPr>
                <w:b/>
                <w:i/>
                <w:w w:val="99"/>
                <w:sz w:val="20"/>
                <w:highlight w:val="cyan"/>
              </w:rPr>
              <w:t>1,5h</w:t>
            </w:r>
          </w:p>
        </w:tc>
        <w:tc>
          <w:tcPr>
            <w:tcW w:w="1233" w:type="dxa"/>
          </w:tcPr>
          <w:p w:rsidR="00976076" w:rsidRPr="00794F3F" w:rsidRDefault="00470E90">
            <w:pPr>
              <w:pStyle w:val="TableParagraph"/>
              <w:spacing w:line="210" w:lineRule="exact"/>
              <w:ind w:left="248" w:right="239"/>
              <w:jc w:val="center"/>
              <w:rPr>
                <w:i/>
                <w:sz w:val="20"/>
                <w:highlight w:val="yellow"/>
              </w:rPr>
            </w:pPr>
            <w:r w:rsidRPr="00794F3F">
              <w:rPr>
                <w:i/>
                <w:sz w:val="20"/>
                <w:highlight w:val="yellow"/>
              </w:rPr>
              <w:t>1 Fascia</w:t>
            </w:r>
          </w:p>
        </w:tc>
      </w:tr>
    </w:tbl>
    <w:p w:rsidR="00020B15" w:rsidRDefault="00020B15" w:rsidP="00020B15">
      <w:pPr>
        <w:pStyle w:val="Corpotesto"/>
        <w:ind w:left="240" w:right="35"/>
      </w:pPr>
    </w:p>
    <w:p w:rsidR="00020B15" w:rsidRDefault="00020B15" w:rsidP="00020B15">
      <w:pPr>
        <w:pStyle w:val="Corpotesto"/>
        <w:ind w:left="240" w:right="35"/>
      </w:pPr>
      <w:r>
        <w:t>TOTALE ORE 1° FASCIA – 33,4</w:t>
      </w:r>
      <w:r w:rsidR="00C557DE">
        <w:t xml:space="preserve">5 </w:t>
      </w:r>
      <w:r w:rsidR="00470E90">
        <w:rPr>
          <w:u w:val="none"/>
        </w:rPr>
        <w:t xml:space="preserve"> </w:t>
      </w:r>
      <w:r w:rsidR="00470E90">
        <w:t xml:space="preserve">TOTALE </w:t>
      </w:r>
      <w:r>
        <w:t xml:space="preserve"> + 6 ore corso base sicurezza obbligatoria</w:t>
      </w:r>
    </w:p>
    <w:p w:rsidR="00020B15" w:rsidRDefault="00020B15" w:rsidP="00020B15">
      <w:pPr>
        <w:pStyle w:val="Corpotesto"/>
        <w:ind w:left="240" w:right="2870"/>
      </w:pPr>
    </w:p>
    <w:p w:rsidR="00976076" w:rsidRDefault="00470E90" w:rsidP="00020B15">
      <w:pPr>
        <w:pStyle w:val="Corpotesto"/>
        <w:ind w:left="240" w:right="2870"/>
        <w:rPr>
          <w:u w:val="none"/>
        </w:rPr>
      </w:pPr>
      <w:r>
        <w:t>ORE 2° FASCIA - 24</w:t>
      </w:r>
    </w:p>
    <w:p w:rsidR="00976076" w:rsidRDefault="00976076">
      <w:pPr>
        <w:spacing w:before="5"/>
        <w:rPr>
          <w:sz w:val="15"/>
        </w:rPr>
      </w:pPr>
    </w:p>
    <w:p w:rsidR="00976076" w:rsidRDefault="00470E90">
      <w:pPr>
        <w:pStyle w:val="Corpotesto"/>
        <w:spacing w:before="90"/>
        <w:ind w:left="240"/>
        <w:rPr>
          <w:u w:val="none"/>
        </w:rPr>
      </w:pPr>
      <w:r>
        <w:t xml:space="preserve">Il Calendario e gli </w:t>
      </w:r>
      <w:proofErr w:type="spellStart"/>
      <w:r>
        <w:t>O.d</w:t>
      </w:r>
      <w:proofErr w:type="spellEnd"/>
      <w:r>
        <w:t>. g. potranno subire variazioni in corso d’ann</w:t>
      </w:r>
      <w:r>
        <w:rPr>
          <w:u w:val="none"/>
        </w:rPr>
        <w:t>o</w:t>
      </w:r>
    </w:p>
    <w:sectPr w:rsidR="00976076">
      <w:pgSz w:w="11910" w:h="16840"/>
      <w:pgMar w:top="7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4516"/>
    <w:multiLevelType w:val="hybridMultilevel"/>
    <w:tmpl w:val="53BCB16A"/>
    <w:lvl w:ilvl="0" w:tplc="B3A8A832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3ABA5E3C">
      <w:numFmt w:val="bullet"/>
      <w:lvlText w:val="•"/>
      <w:lvlJc w:val="left"/>
      <w:pPr>
        <w:ind w:left="648" w:hanging="118"/>
      </w:pPr>
      <w:rPr>
        <w:rFonts w:hint="default"/>
        <w:lang w:val="it-IT" w:eastAsia="it-IT" w:bidi="it-IT"/>
      </w:rPr>
    </w:lvl>
    <w:lvl w:ilvl="2" w:tplc="85F22C7E">
      <w:numFmt w:val="bullet"/>
      <w:lvlText w:val="•"/>
      <w:lvlJc w:val="left"/>
      <w:pPr>
        <w:ind w:left="1076" w:hanging="118"/>
      </w:pPr>
      <w:rPr>
        <w:rFonts w:hint="default"/>
        <w:lang w:val="it-IT" w:eastAsia="it-IT" w:bidi="it-IT"/>
      </w:rPr>
    </w:lvl>
    <w:lvl w:ilvl="3" w:tplc="57A6DF06">
      <w:numFmt w:val="bullet"/>
      <w:lvlText w:val="•"/>
      <w:lvlJc w:val="left"/>
      <w:pPr>
        <w:ind w:left="1504" w:hanging="118"/>
      </w:pPr>
      <w:rPr>
        <w:rFonts w:hint="default"/>
        <w:lang w:val="it-IT" w:eastAsia="it-IT" w:bidi="it-IT"/>
      </w:rPr>
    </w:lvl>
    <w:lvl w:ilvl="4" w:tplc="6854FEB4">
      <w:numFmt w:val="bullet"/>
      <w:lvlText w:val="•"/>
      <w:lvlJc w:val="left"/>
      <w:pPr>
        <w:ind w:left="1933" w:hanging="118"/>
      </w:pPr>
      <w:rPr>
        <w:rFonts w:hint="default"/>
        <w:lang w:val="it-IT" w:eastAsia="it-IT" w:bidi="it-IT"/>
      </w:rPr>
    </w:lvl>
    <w:lvl w:ilvl="5" w:tplc="D8E42C46">
      <w:numFmt w:val="bullet"/>
      <w:lvlText w:val="•"/>
      <w:lvlJc w:val="left"/>
      <w:pPr>
        <w:ind w:left="2361" w:hanging="118"/>
      </w:pPr>
      <w:rPr>
        <w:rFonts w:hint="default"/>
        <w:lang w:val="it-IT" w:eastAsia="it-IT" w:bidi="it-IT"/>
      </w:rPr>
    </w:lvl>
    <w:lvl w:ilvl="6" w:tplc="D7D0DF8A">
      <w:numFmt w:val="bullet"/>
      <w:lvlText w:val="•"/>
      <w:lvlJc w:val="left"/>
      <w:pPr>
        <w:ind w:left="2789" w:hanging="118"/>
      </w:pPr>
      <w:rPr>
        <w:rFonts w:hint="default"/>
        <w:lang w:val="it-IT" w:eastAsia="it-IT" w:bidi="it-IT"/>
      </w:rPr>
    </w:lvl>
    <w:lvl w:ilvl="7" w:tplc="3FF89366">
      <w:numFmt w:val="bullet"/>
      <w:lvlText w:val="•"/>
      <w:lvlJc w:val="left"/>
      <w:pPr>
        <w:ind w:left="3218" w:hanging="118"/>
      </w:pPr>
      <w:rPr>
        <w:rFonts w:hint="default"/>
        <w:lang w:val="it-IT" w:eastAsia="it-IT" w:bidi="it-IT"/>
      </w:rPr>
    </w:lvl>
    <w:lvl w:ilvl="8" w:tplc="55B45FF0">
      <w:numFmt w:val="bullet"/>
      <w:lvlText w:val="•"/>
      <w:lvlJc w:val="left"/>
      <w:pPr>
        <w:ind w:left="3646" w:hanging="11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6"/>
    <w:rsid w:val="00020B15"/>
    <w:rsid w:val="003354A2"/>
    <w:rsid w:val="00470E90"/>
    <w:rsid w:val="007929FE"/>
    <w:rsid w:val="00794F3F"/>
    <w:rsid w:val="008E7B36"/>
    <w:rsid w:val="00976076"/>
    <w:rsid w:val="00C557DE"/>
    <w:rsid w:val="00D170F5"/>
    <w:rsid w:val="00E321F2"/>
    <w:rsid w:val="00E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DELLE ATTIVITA’ FUNZIONALI ALL’INSEGNAMENTO</vt:lpstr>
    </vt:vector>
  </TitlesOfParts>
  <Company>BASTARDS TeaM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DELLE ATTIVITA’ FUNZIONALI ALL’INSEGNAMENTO</dc:title>
  <dc:creator>UserPc</dc:creator>
  <cp:lastModifiedBy>sangiovanni5</cp:lastModifiedBy>
  <cp:revision>2</cp:revision>
  <dcterms:created xsi:type="dcterms:W3CDTF">2019-04-26T13:34:00Z</dcterms:created>
  <dcterms:modified xsi:type="dcterms:W3CDTF">2019-04-26T13:34:00Z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